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FFC" w:rsidRPr="006D1830" w:rsidRDefault="00017FFC" w:rsidP="00017FFC">
      <w:pPr>
        <w:spacing w:line="360" w:lineRule="auto"/>
        <w:rPr>
          <w:b/>
          <w:sz w:val="28"/>
          <w:szCs w:val="28"/>
        </w:rPr>
      </w:pPr>
      <w:r w:rsidRPr="006D1830">
        <w:rPr>
          <w:b/>
          <w:sz w:val="28"/>
          <w:szCs w:val="28"/>
        </w:rPr>
        <w:t>Окружающий мир</w:t>
      </w:r>
    </w:p>
    <w:p w:rsidR="00017FFC" w:rsidRPr="006D1830" w:rsidRDefault="00017FFC" w:rsidP="00017FFC">
      <w:pPr>
        <w:spacing w:line="360" w:lineRule="auto"/>
        <w:rPr>
          <w:b/>
          <w:sz w:val="28"/>
          <w:szCs w:val="28"/>
        </w:rPr>
      </w:pPr>
      <w:r w:rsidRPr="006D1830">
        <w:rPr>
          <w:sz w:val="28"/>
          <w:szCs w:val="28"/>
        </w:rPr>
        <w:t>Дата урока:</w:t>
      </w:r>
      <w:r w:rsidRPr="006D1830">
        <w:rPr>
          <w:b/>
          <w:sz w:val="28"/>
          <w:szCs w:val="28"/>
          <w:lang w:val="tt-RU"/>
        </w:rPr>
        <w:t xml:space="preserve"> 21</w:t>
      </w:r>
      <w:r w:rsidRPr="006D1830">
        <w:rPr>
          <w:b/>
          <w:sz w:val="28"/>
          <w:szCs w:val="28"/>
        </w:rPr>
        <w:t>.05.2020</w:t>
      </w:r>
    </w:p>
    <w:p w:rsidR="00017FFC" w:rsidRPr="006D1830" w:rsidRDefault="00017FFC" w:rsidP="00017FFC">
      <w:pPr>
        <w:widowControl w:val="0"/>
        <w:overflowPunct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6D1830">
        <w:rPr>
          <w:b/>
          <w:sz w:val="28"/>
          <w:szCs w:val="28"/>
        </w:rPr>
        <w:t>Тема:</w:t>
      </w:r>
      <w:r w:rsidRPr="006D1830">
        <w:rPr>
          <w:rFonts w:eastAsia="Times New Roman"/>
          <w:sz w:val="28"/>
          <w:szCs w:val="28"/>
          <w:lang w:eastAsia="ru-RU"/>
        </w:rPr>
        <w:t xml:space="preserve"> Обобщение. Ценность здоровья и здорового образа жизни. Забота о здоровье и безопасности окружающих людей — нравственный долг каждого человека.</w:t>
      </w:r>
    </w:p>
    <w:p w:rsidR="00017FFC" w:rsidRPr="006D1830" w:rsidRDefault="00017FFC" w:rsidP="00017FFC">
      <w:pPr>
        <w:spacing w:line="360" w:lineRule="auto"/>
        <w:rPr>
          <w:b/>
          <w:sz w:val="28"/>
          <w:szCs w:val="28"/>
          <w:lang w:val="tt-RU"/>
        </w:rPr>
      </w:pPr>
    </w:p>
    <w:p w:rsidR="00017FFC" w:rsidRPr="006D1830" w:rsidRDefault="00017FFC" w:rsidP="00017FFC">
      <w:pPr>
        <w:framePr w:hSpace="180" w:wrap="around" w:vAnchor="text" w:hAnchor="text" w:xAlign="center" w:y="1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lang w:val="tt-RU"/>
        </w:rPr>
      </w:pPr>
    </w:p>
    <w:p w:rsidR="00017FFC" w:rsidRPr="006D1830" w:rsidRDefault="00017FFC" w:rsidP="00017FFC">
      <w:pPr>
        <w:spacing w:line="276" w:lineRule="auto"/>
        <w:rPr>
          <w:rFonts w:eastAsiaTheme="minorHAnsi"/>
          <w:b/>
          <w:sz w:val="28"/>
          <w:szCs w:val="28"/>
          <w:lang w:val="tt-RU"/>
        </w:rPr>
      </w:pPr>
      <w:r w:rsidRPr="006D1830">
        <w:rPr>
          <w:rFonts w:eastAsiaTheme="minorHAnsi"/>
          <w:b/>
          <w:sz w:val="28"/>
          <w:szCs w:val="28"/>
        </w:rPr>
        <w:t xml:space="preserve">Ход урока: </w:t>
      </w:r>
    </w:p>
    <w:p w:rsidR="00017FFC" w:rsidRPr="006D1830" w:rsidRDefault="00017FFC" w:rsidP="00017FFC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8"/>
          <w:szCs w:val="28"/>
        </w:rPr>
      </w:pPr>
      <w:r w:rsidRPr="006D1830">
        <w:rPr>
          <w:rFonts w:eastAsiaTheme="minorHAnsi"/>
          <w:sz w:val="28"/>
          <w:szCs w:val="28"/>
        </w:rPr>
        <w:t>Отправить смс-сообщение учителю об участии на уроке.</w:t>
      </w:r>
    </w:p>
    <w:p w:rsidR="00017FFC" w:rsidRPr="006D1830" w:rsidRDefault="00017FFC" w:rsidP="00017FF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rPr>
          <w:sz w:val="28"/>
          <w:szCs w:val="28"/>
        </w:rPr>
      </w:pPr>
      <w:r w:rsidRPr="006D1830">
        <w:rPr>
          <w:rFonts w:eastAsiaTheme="minorHAnsi"/>
          <w:sz w:val="28"/>
          <w:szCs w:val="28"/>
        </w:rPr>
        <w:t xml:space="preserve">Изучить материал по учебнику (стр. 180-203) </w:t>
      </w:r>
      <w:r w:rsidRPr="006D1830">
        <w:rPr>
          <w:sz w:val="28"/>
          <w:szCs w:val="28"/>
        </w:rPr>
        <w:t xml:space="preserve">и посмотреть видео </w:t>
      </w:r>
    </w:p>
    <w:p w:rsidR="00017FFC" w:rsidRPr="006D1830" w:rsidRDefault="00C93610" w:rsidP="00017FFC">
      <w:pPr>
        <w:shd w:val="clear" w:color="auto" w:fill="FFFFFF"/>
        <w:autoSpaceDE w:val="0"/>
        <w:autoSpaceDN w:val="0"/>
        <w:adjustRightInd w:val="0"/>
        <w:spacing w:line="276" w:lineRule="auto"/>
        <w:ind w:left="720"/>
        <w:contextualSpacing/>
        <w:rPr>
          <w:sz w:val="28"/>
          <w:szCs w:val="28"/>
        </w:rPr>
      </w:pPr>
      <w:hyperlink r:id="rId6" w:history="1">
        <w:r w:rsidR="00017FFC" w:rsidRPr="006D1830">
          <w:rPr>
            <w:rStyle w:val="a4"/>
            <w:sz w:val="28"/>
            <w:szCs w:val="28"/>
          </w:rPr>
          <w:t>https://videouroki.net/video/54-puteshestvie-po-rossii-sever-evropejskoj-chasti-rossii.html</w:t>
        </w:r>
      </w:hyperlink>
      <w:r w:rsidR="00017FFC" w:rsidRPr="006D1830">
        <w:rPr>
          <w:sz w:val="28"/>
          <w:szCs w:val="28"/>
        </w:rPr>
        <w:t xml:space="preserve"> и </w:t>
      </w:r>
      <w:hyperlink r:id="rId7" w:history="1">
        <w:r w:rsidR="00017FFC" w:rsidRPr="006D1830">
          <w:rPr>
            <w:rStyle w:val="a4"/>
            <w:sz w:val="28"/>
            <w:szCs w:val="28"/>
          </w:rPr>
          <w:t>https://videouroki.net/video/55-puteshestvie-po-rossii-povolzhe-i-yug-rossii.html</w:t>
        </w:r>
      </w:hyperlink>
      <w:r w:rsidR="00017FFC" w:rsidRPr="006D1830">
        <w:rPr>
          <w:sz w:val="28"/>
          <w:szCs w:val="28"/>
        </w:rPr>
        <w:t xml:space="preserve"> </w:t>
      </w:r>
      <w:proofErr w:type="spellStart"/>
      <w:r w:rsidR="00017FFC" w:rsidRPr="006D1830">
        <w:rPr>
          <w:sz w:val="28"/>
          <w:szCs w:val="28"/>
        </w:rPr>
        <w:t>и</w:t>
      </w:r>
      <w:proofErr w:type="spellEnd"/>
      <w:r w:rsidR="00017FFC" w:rsidRPr="006D1830">
        <w:rPr>
          <w:sz w:val="28"/>
          <w:szCs w:val="28"/>
        </w:rPr>
        <w:t xml:space="preserve"> выполнить тес</w:t>
      </w:r>
      <w:proofErr w:type="gramStart"/>
      <w:r w:rsidR="00017FFC" w:rsidRPr="006D1830">
        <w:rPr>
          <w:sz w:val="28"/>
          <w:szCs w:val="28"/>
        </w:rPr>
        <w:t>т</w:t>
      </w:r>
      <w:r w:rsidR="00017FFC" w:rsidRPr="006D1830">
        <w:rPr>
          <w:rFonts w:eastAsiaTheme="minorHAnsi"/>
          <w:sz w:val="28"/>
          <w:szCs w:val="28"/>
        </w:rPr>
        <w:t>(</w:t>
      </w:r>
      <w:proofErr w:type="gramEnd"/>
      <w:r w:rsidR="00017FFC" w:rsidRPr="006D1830">
        <w:rPr>
          <w:rFonts w:eastAsiaTheme="minorHAnsi"/>
          <w:sz w:val="28"/>
          <w:szCs w:val="28"/>
        </w:rPr>
        <w:t>зайти по ссылке, которая у вас есть)</w:t>
      </w:r>
    </w:p>
    <w:p w:rsidR="00017FFC" w:rsidRPr="006D1830" w:rsidRDefault="00017FFC" w:rsidP="00017FFC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8"/>
          <w:szCs w:val="28"/>
        </w:rPr>
      </w:pPr>
      <w:r w:rsidRPr="006D1830">
        <w:rPr>
          <w:rFonts w:eastAsiaTheme="minorHAnsi"/>
          <w:sz w:val="28"/>
          <w:szCs w:val="28"/>
        </w:rPr>
        <w:t>Создать текстовый файл и вписать возникшие вопросы для учителя.</w:t>
      </w:r>
    </w:p>
    <w:p w:rsidR="00017FFC" w:rsidRPr="006D1830" w:rsidRDefault="00017FFC" w:rsidP="00017FFC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8"/>
          <w:szCs w:val="28"/>
        </w:rPr>
      </w:pPr>
      <w:r w:rsidRPr="006D1830">
        <w:rPr>
          <w:rFonts w:eastAsiaTheme="minorHAnsi"/>
          <w:sz w:val="28"/>
          <w:szCs w:val="28"/>
        </w:rPr>
        <w:t>Выполнить задания на платформе «</w:t>
      </w:r>
      <w:proofErr w:type="spellStart"/>
      <w:r w:rsidRPr="006D1830">
        <w:rPr>
          <w:rFonts w:eastAsiaTheme="minorHAnsi"/>
          <w:sz w:val="28"/>
          <w:szCs w:val="28"/>
        </w:rPr>
        <w:t>Учи</w:t>
      </w:r>
      <w:proofErr w:type="gramStart"/>
      <w:r w:rsidRPr="006D1830">
        <w:rPr>
          <w:rFonts w:eastAsiaTheme="minorHAnsi"/>
          <w:sz w:val="28"/>
          <w:szCs w:val="28"/>
        </w:rPr>
        <w:t>.р</w:t>
      </w:r>
      <w:proofErr w:type="gramEnd"/>
      <w:r w:rsidRPr="006D1830">
        <w:rPr>
          <w:rFonts w:eastAsiaTheme="minorHAnsi"/>
          <w:sz w:val="28"/>
          <w:szCs w:val="28"/>
        </w:rPr>
        <w:t>у</w:t>
      </w:r>
      <w:proofErr w:type="spellEnd"/>
      <w:r w:rsidRPr="006D1830">
        <w:rPr>
          <w:rFonts w:eastAsiaTheme="minorHAnsi"/>
          <w:sz w:val="28"/>
          <w:szCs w:val="28"/>
        </w:rPr>
        <w:t xml:space="preserve">» - «Задания от учителя», «Решу ВПР» выполнить один вариант ВПР </w:t>
      </w:r>
    </w:p>
    <w:p w:rsidR="00017FFC" w:rsidRPr="006D1830" w:rsidRDefault="00017FFC" w:rsidP="00017FF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D1830">
        <w:rPr>
          <w:rFonts w:eastAsiaTheme="minorHAnsi"/>
          <w:sz w:val="28"/>
          <w:szCs w:val="28"/>
        </w:rPr>
        <w:t>Д/з-</w:t>
      </w:r>
      <w:r w:rsidR="00C93610">
        <w:rPr>
          <w:rFonts w:eastAsiaTheme="minorHAnsi"/>
          <w:sz w:val="28"/>
          <w:szCs w:val="28"/>
        </w:rPr>
        <w:t xml:space="preserve">презентация </w:t>
      </w:r>
      <w:bookmarkStart w:id="0" w:name="_GoBack"/>
      <w:bookmarkEnd w:id="0"/>
      <w:r w:rsidR="00C93610">
        <w:rPr>
          <w:rFonts w:eastAsiaTheme="minorHAnsi"/>
          <w:sz w:val="28"/>
          <w:szCs w:val="28"/>
        </w:rPr>
        <w:t>«Оказание первой медицинской помощи»</w:t>
      </w:r>
      <w:r w:rsidRPr="006D1830">
        <w:rPr>
          <w:rFonts w:eastAsiaTheme="minorHAnsi"/>
          <w:sz w:val="28"/>
          <w:szCs w:val="28"/>
        </w:rPr>
        <w:t>, викторина</w:t>
      </w:r>
      <w:r w:rsidR="00C93610">
        <w:rPr>
          <w:rFonts w:eastAsiaTheme="minorHAnsi"/>
          <w:sz w:val="28"/>
          <w:szCs w:val="28"/>
        </w:rPr>
        <w:t xml:space="preserve"> по</w:t>
      </w:r>
      <w:r w:rsidRPr="006D1830">
        <w:rPr>
          <w:rFonts w:eastAsiaTheme="minorHAnsi"/>
          <w:sz w:val="28"/>
          <w:szCs w:val="28"/>
        </w:rPr>
        <w:t xml:space="preserve"> </w:t>
      </w:r>
      <w:r w:rsidR="00C93610" w:rsidRPr="006D1830">
        <w:rPr>
          <w:rFonts w:eastAsiaTheme="minorHAnsi"/>
          <w:sz w:val="28"/>
          <w:szCs w:val="28"/>
        </w:rPr>
        <w:t>ПДД</w:t>
      </w:r>
      <w:r w:rsidR="00C93610" w:rsidRPr="006D1830">
        <w:rPr>
          <w:rFonts w:eastAsiaTheme="minorHAnsi"/>
          <w:sz w:val="28"/>
          <w:szCs w:val="28"/>
        </w:rPr>
        <w:t xml:space="preserve"> </w:t>
      </w:r>
      <w:r w:rsidRPr="006D1830">
        <w:rPr>
          <w:rFonts w:eastAsiaTheme="minorHAnsi"/>
          <w:sz w:val="28"/>
          <w:szCs w:val="28"/>
        </w:rPr>
        <w:t>фотоотчет</w:t>
      </w:r>
    </w:p>
    <w:p w:rsidR="00017FFC" w:rsidRPr="006D1830" w:rsidRDefault="00017FFC" w:rsidP="00017FFC">
      <w:pPr>
        <w:numPr>
          <w:ilvl w:val="0"/>
          <w:numId w:val="1"/>
        </w:numPr>
        <w:spacing w:line="276" w:lineRule="auto"/>
        <w:contextualSpacing/>
        <w:rPr>
          <w:sz w:val="28"/>
          <w:szCs w:val="28"/>
        </w:rPr>
      </w:pPr>
      <w:r w:rsidRPr="006D1830">
        <w:rPr>
          <w:rFonts w:eastAsiaTheme="minorHAnsi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6D1830">
        <w:rPr>
          <w:rFonts w:eastAsiaTheme="minorHAnsi"/>
          <w:sz w:val="28"/>
          <w:szCs w:val="28"/>
        </w:rPr>
        <w:t>ватсапу</w:t>
      </w:r>
      <w:proofErr w:type="spellEnd"/>
      <w:r w:rsidRPr="006D1830">
        <w:rPr>
          <w:rFonts w:eastAsiaTheme="minorHAnsi"/>
          <w:sz w:val="28"/>
          <w:szCs w:val="28"/>
        </w:rPr>
        <w:t xml:space="preserve"> или по электронной почте </w:t>
      </w:r>
      <w:hyperlink r:id="rId8" w:history="1">
        <w:r w:rsidRPr="006D1830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6D1830">
          <w:rPr>
            <w:color w:val="0000FF" w:themeColor="hyperlink"/>
            <w:sz w:val="28"/>
            <w:szCs w:val="28"/>
            <w:u w:val="single"/>
          </w:rPr>
          <w:t>.</w:t>
        </w:r>
        <w:r w:rsidRPr="006D1830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6D1830">
          <w:rPr>
            <w:color w:val="0000FF" w:themeColor="hyperlink"/>
            <w:sz w:val="28"/>
            <w:szCs w:val="28"/>
            <w:u w:val="single"/>
          </w:rPr>
          <w:t>.68@</w:t>
        </w:r>
        <w:r w:rsidRPr="006D1830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6D1830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6D1830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017FFC" w:rsidRPr="005E0FD3" w:rsidRDefault="00017FFC" w:rsidP="00017FFC">
      <w:pPr>
        <w:rPr>
          <w:sz w:val="28"/>
          <w:szCs w:val="28"/>
        </w:rPr>
      </w:pPr>
    </w:p>
    <w:p w:rsidR="009F7249" w:rsidRDefault="009F7249"/>
    <w:sectPr w:rsidR="009F7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2D2"/>
    <w:rsid w:val="00017FFC"/>
    <w:rsid w:val="006D1830"/>
    <w:rsid w:val="007862D2"/>
    <w:rsid w:val="009F7249"/>
    <w:rsid w:val="00C9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FF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F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7F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FF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F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7F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ida.hasanova.68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deouroki.net/video/55-puteshestvie-po-rossii-povolzhe-i-yug-ross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54-puteshestvie-po-rossii-sever-evropejskoj-chasti-rossii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2020-05-20T06:39:00Z</dcterms:created>
  <dcterms:modified xsi:type="dcterms:W3CDTF">2020-05-20T07:38:00Z</dcterms:modified>
</cp:coreProperties>
</file>